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535B2" w:rsidRDefault="002A40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  <w:bookmarkStart w:id="0" w:name="_GoBack"/>
      <w:bookmarkEnd w:id="0"/>
    </w:p>
    <w:p w14:paraId="00000002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535B2" w:rsidRDefault="00F535B2"/>
    <w:p w14:paraId="00000005" w14:textId="77777777" w:rsidR="00F535B2" w:rsidRDefault="00F535B2"/>
    <w:p w14:paraId="00000006" w14:textId="77777777" w:rsidR="00F535B2" w:rsidRDefault="002A40D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535B2" w:rsidRDefault="00F535B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535B2" w:rsidRDefault="00F535B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535B2" w:rsidRDefault="002A40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535B2" w:rsidRDefault="002A40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F535B2" w:rsidRDefault="00F535B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535B2" w:rsidRDefault="002A4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F535B2" w:rsidRDefault="00F535B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535B2" w:rsidRDefault="00F535B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535B2" w:rsidRDefault="00F535B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535B2" w:rsidRDefault="00F535B2">
      <w:pPr>
        <w:pStyle w:val="Ttulo1"/>
        <w:jc w:val="center"/>
        <w:rPr>
          <w:sz w:val="18"/>
          <w:szCs w:val="18"/>
        </w:rPr>
      </w:pPr>
    </w:p>
    <w:p w14:paraId="00000016" w14:textId="77777777" w:rsidR="00F535B2" w:rsidRDefault="002A40D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F535B2" w:rsidRDefault="00F535B2"/>
    <w:p w14:paraId="00000018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F535B2" w:rsidRDefault="00F535B2"/>
    <w:sectPr w:rsidR="00F535B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C9C60" w14:textId="77777777" w:rsidR="002A40D8" w:rsidRDefault="002A40D8">
      <w:r>
        <w:separator/>
      </w:r>
    </w:p>
  </w:endnote>
  <w:endnote w:type="continuationSeparator" w:id="0">
    <w:p w14:paraId="58F1141E" w14:textId="77777777" w:rsidR="002A40D8" w:rsidRDefault="002A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B1C6D" w14:textId="77777777" w:rsidR="002A40D8" w:rsidRDefault="002A40D8">
      <w:r>
        <w:separator/>
      </w:r>
    </w:p>
  </w:footnote>
  <w:footnote w:type="continuationSeparator" w:id="0">
    <w:p w14:paraId="14304C36" w14:textId="77777777" w:rsidR="002A40D8" w:rsidRDefault="002A4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535B2" w:rsidRDefault="00F535B2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F535B2" w:rsidRPr="00922954" w:rsidRDefault="002A40D8">
    <w:pPr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 xml:space="preserve">INVITACIÓN MIXTA CON COTIZACIÓN DE TRES PROVEEDORES </w:t>
    </w:r>
  </w:p>
  <w:p w14:paraId="0000001E" w14:textId="434B4BD6" w:rsidR="00F535B2" w:rsidRPr="00922954" w:rsidRDefault="002A40D8">
    <w:pPr>
      <w:jc w:val="center"/>
      <w:rPr>
        <w:rFonts w:ascii="Arial" w:eastAsia="Cambria" w:hAnsi="Arial" w:cs="Arial"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>No. M3E-4550</w:t>
    </w:r>
    <w:r w:rsidR="00922954" w:rsidRPr="00922954">
      <w:rPr>
        <w:rFonts w:ascii="Arial" w:eastAsia="Cambria" w:hAnsi="Arial" w:cs="Arial"/>
        <w:b/>
        <w:sz w:val="22"/>
        <w:szCs w:val="22"/>
      </w:rPr>
      <w:t>1425-</w:t>
    </w:r>
    <w:r w:rsidRPr="00922954">
      <w:rPr>
        <w:rFonts w:ascii="Arial" w:eastAsia="Cambria" w:hAnsi="Arial" w:cs="Arial"/>
        <w:b/>
        <w:sz w:val="22"/>
        <w:szCs w:val="22"/>
      </w:rPr>
      <w:t xml:space="preserve">1 PARA LA ADQUISICIÓN DE </w:t>
    </w:r>
    <w:r w:rsidR="00922954" w:rsidRPr="00922954">
      <w:rPr>
        <w:rFonts w:ascii="Arial" w:eastAsia="Calibri" w:hAnsi="Arial" w:cs="Arial"/>
        <w:b/>
        <w:sz w:val="22"/>
        <w:szCs w:val="22"/>
      </w:rPr>
      <w:t>BIENES ARTÍSTICOS Y CULTURALES</w:t>
    </w:r>
    <w:r w:rsidR="00922954" w:rsidRPr="00922954">
      <w:rPr>
        <w:rFonts w:ascii="Arial" w:eastAsia="Cambria" w:hAnsi="Arial" w:cs="Arial"/>
        <w:b/>
        <w:sz w:val="22"/>
        <w:szCs w:val="22"/>
      </w:rPr>
      <w:t xml:space="preserve"> </w:t>
    </w:r>
  </w:p>
  <w:p w14:paraId="0000001F" w14:textId="77777777" w:rsidR="00F535B2" w:rsidRDefault="00F53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B179D"/>
    <w:multiLevelType w:val="multilevel"/>
    <w:tmpl w:val="2D28E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5B2"/>
    <w:rsid w:val="002A40D8"/>
    <w:rsid w:val="00922954"/>
    <w:rsid w:val="00F5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6C9C8C-D78F-4886-86B1-5B1C8823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</cp:revision>
  <dcterms:created xsi:type="dcterms:W3CDTF">2017-07-11T17:03:00Z</dcterms:created>
  <dcterms:modified xsi:type="dcterms:W3CDTF">2025-04-10T18:00:00Z</dcterms:modified>
</cp:coreProperties>
</file>